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4D" w:rsidRDefault="00F51653" w:rsidP="00F51653">
      <w:pPr>
        <w:jc w:val="center"/>
        <w:rPr>
          <w:rFonts w:hint="eastAsia"/>
          <w:b/>
          <w:sz w:val="40"/>
          <w:szCs w:val="40"/>
        </w:rPr>
      </w:pPr>
      <w:r w:rsidRPr="00F51653">
        <w:rPr>
          <w:rFonts w:hint="eastAsia"/>
          <w:b/>
          <w:sz w:val="40"/>
          <w:szCs w:val="40"/>
        </w:rPr>
        <w:t>課程設計大綱</w:t>
      </w:r>
    </w:p>
    <w:p w:rsidR="00F51653" w:rsidRDefault="00F51653" w:rsidP="00F51653">
      <w:pPr>
        <w:jc w:val="center"/>
        <w:rPr>
          <w:rFonts w:hint="eastAsia"/>
          <w:szCs w:val="24"/>
        </w:rPr>
      </w:pPr>
    </w:p>
    <w:p w:rsidR="00F51653" w:rsidRDefault="00442041" w:rsidP="00F51653">
      <w:pPr>
        <w:rPr>
          <w:rFonts w:hint="eastAsia"/>
          <w:szCs w:val="24"/>
        </w:rPr>
      </w:pPr>
      <w:r>
        <w:rPr>
          <w:rFonts w:hint="eastAsia"/>
          <w:szCs w:val="24"/>
        </w:rPr>
        <w:t>課程設計</w:t>
      </w:r>
      <w:r>
        <w:rPr>
          <w:rFonts w:hint="eastAsia"/>
          <w:szCs w:val="24"/>
        </w:rPr>
        <w:t>:</w:t>
      </w:r>
    </w:p>
    <w:p w:rsidR="000A3052" w:rsidRDefault="000A3052" w:rsidP="00F51653">
      <w:pPr>
        <w:rPr>
          <w:rFonts w:hint="eastAsia"/>
          <w:szCs w:val="24"/>
        </w:rPr>
      </w:pPr>
    </w:p>
    <w:p w:rsidR="00442041" w:rsidRDefault="00442041" w:rsidP="00F51653">
      <w:pPr>
        <w:rPr>
          <w:rFonts w:hint="eastAsia"/>
          <w:szCs w:val="24"/>
        </w:rPr>
      </w:pPr>
      <w:r>
        <w:rPr>
          <w:rFonts w:hint="eastAsia"/>
          <w:szCs w:val="24"/>
        </w:rPr>
        <w:t>現在舞台劇、音樂劇愈來愈興盛，有許多劇團都將元</w:t>
      </w:r>
      <w:r w:rsidR="007D7000">
        <w:rPr>
          <w:rFonts w:hint="eastAsia"/>
          <w:szCs w:val="24"/>
        </w:rPr>
        <w:t>、</w:t>
      </w:r>
      <w:r>
        <w:rPr>
          <w:rFonts w:hint="eastAsia"/>
          <w:szCs w:val="24"/>
        </w:rPr>
        <w:t>明代的劇本加以改編，賦予新的生命，</w:t>
      </w:r>
      <w:r w:rsidR="00D45309">
        <w:rPr>
          <w:rFonts w:hint="eastAsia"/>
          <w:szCs w:val="24"/>
        </w:rPr>
        <w:t>而這些戲劇的根本都來自古典戲曲，所以我想以中文的專業開設一門古典戲曲的社團課或是興趣選修課，培養學生欣賞戲曲的眼光。</w:t>
      </w:r>
      <w:r w:rsidR="007D7000">
        <w:rPr>
          <w:rFonts w:hint="eastAsia"/>
          <w:szCs w:val="24"/>
        </w:rPr>
        <w:t>一開始先簡介古典戲曲的由來及劇場的特色，再深入介紹元、明代戲曲、雜劇興起的原因，之後再帶領學生閱讀一些經典的劇本原文，如</w:t>
      </w:r>
      <w:r w:rsidR="007D7000">
        <w:rPr>
          <w:rFonts w:hint="eastAsia"/>
          <w:szCs w:val="24"/>
        </w:rPr>
        <w:t>:</w:t>
      </w:r>
      <w:r w:rsidR="007D7000">
        <w:rPr>
          <w:rFonts w:hint="eastAsia"/>
          <w:szCs w:val="24"/>
        </w:rPr>
        <w:t>趙氏孤兒、西廂記、牡丹亭等等，中間搭配一些古典戲曲的影片及電影</w:t>
      </w:r>
      <w:r w:rsidR="00767546">
        <w:rPr>
          <w:rFonts w:hint="eastAsia"/>
          <w:szCs w:val="24"/>
        </w:rPr>
        <w:t>進行講解，也培養學生看戲的興趣。在期中的時候選</w:t>
      </w:r>
      <w:proofErr w:type="gramStart"/>
      <w:r w:rsidR="00767546">
        <w:rPr>
          <w:rFonts w:hint="eastAsia"/>
          <w:szCs w:val="24"/>
        </w:rPr>
        <w:t>一堂課帶學生</w:t>
      </w:r>
      <w:proofErr w:type="gramEnd"/>
      <w:r w:rsidR="00767546">
        <w:rPr>
          <w:rFonts w:hint="eastAsia"/>
          <w:szCs w:val="24"/>
        </w:rPr>
        <w:t>到附近的演藝廳，如</w:t>
      </w:r>
      <w:r w:rsidR="00767546">
        <w:rPr>
          <w:rFonts w:hint="eastAsia"/>
          <w:szCs w:val="24"/>
        </w:rPr>
        <w:t>:</w:t>
      </w:r>
      <w:r w:rsidR="00767546">
        <w:rPr>
          <w:rFonts w:hint="eastAsia"/>
          <w:szCs w:val="24"/>
        </w:rPr>
        <w:t>中山堂，實際欣賞</w:t>
      </w:r>
      <w:proofErr w:type="gramStart"/>
      <w:r w:rsidR="00767546">
        <w:rPr>
          <w:rFonts w:hint="eastAsia"/>
          <w:szCs w:val="24"/>
        </w:rPr>
        <w:t>一齣</w:t>
      </w:r>
      <w:proofErr w:type="gramEnd"/>
      <w:r w:rsidR="00767546">
        <w:rPr>
          <w:rFonts w:hint="eastAsia"/>
          <w:szCs w:val="24"/>
        </w:rPr>
        <w:t>戲劇，增加學生的臨場感，期末的時候讓學生自行選擇</w:t>
      </w:r>
      <w:proofErr w:type="gramStart"/>
      <w:r w:rsidR="00767546">
        <w:rPr>
          <w:rFonts w:hint="eastAsia"/>
          <w:szCs w:val="24"/>
        </w:rPr>
        <w:t>一齣</w:t>
      </w:r>
      <w:proofErr w:type="gramEnd"/>
      <w:r w:rsidR="00767546">
        <w:rPr>
          <w:rFonts w:hint="eastAsia"/>
          <w:szCs w:val="24"/>
        </w:rPr>
        <w:t>劇本，以小組的方式進行劇本的改編及演出。</w:t>
      </w:r>
    </w:p>
    <w:p w:rsidR="000A3052" w:rsidRDefault="000A3052" w:rsidP="00F51653">
      <w:pPr>
        <w:rPr>
          <w:rFonts w:hint="eastAsia"/>
          <w:szCs w:val="24"/>
        </w:rPr>
      </w:pPr>
    </w:p>
    <w:p w:rsidR="000A3052" w:rsidRDefault="000A3052" w:rsidP="00F51653">
      <w:pPr>
        <w:rPr>
          <w:rFonts w:hint="eastAsia"/>
          <w:szCs w:val="24"/>
        </w:rPr>
      </w:pPr>
      <w:r>
        <w:rPr>
          <w:rFonts w:hint="eastAsia"/>
          <w:szCs w:val="24"/>
        </w:rPr>
        <w:t>使用的課程模式</w:t>
      </w:r>
      <w:r>
        <w:rPr>
          <w:rFonts w:hint="eastAsia"/>
          <w:szCs w:val="24"/>
        </w:rPr>
        <w:t>:</w:t>
      </w:r>
    </w:p>
    <w:p w:rsidR="000A3052" w:rsidRDefault="000A3052" w:rsidP="00F51653">
      <w:pPr>
        <w:rPr>
          <w:rFonts w:hint="eastAsia"/>
          <w:szCs w:val="24"/>
        </w:rPr>
      </w:pPr>
    </w:p>
    <w:p w:rsidR="000A3052" w:rsidRPr="00F51653" w:rsidRDefault="0022275F" w:rsidP="00F700F4">
      <w:pPr>
        <w:rPr>
          <w:szCs w:val="24"/>
        </w:rPr>
      </w:pPr>
      <w:r>
        <w:rPr>
          <w:rFonts w:hint="eastAsia"/>
          <w:szCs w:val="24"/>
        </w:rPr>
        <w:t>課程模式方面我採用歷程模式來設計，</w:t>
      </w:r>
      <w:r w:rsidR="00F700F4">
        <w:rPr>
          <w:rFonts w:hint="eastAsia"/>
          <w:szCs w:val="24"/>
        </w:rPr>
        <w:t>歷程模式</w:t>
      </w:r>
      <w:r w:rsidR="00F700F4" w:rsidRPr="00F700F4">
        <w:rPr>
          <w:rFonts w:hint="eastAsia"/>
          <w:szCs w:val="24"/>
        </w:rPr>
        <w:t>認為課程領域應以知識的思考方式、求知技能、分析能力和理解能力為重點</w:t>
      </w:r>
      <w:r w:rsidR="00F700F4">
        <w:rPr>
          <w:rFonts w:hint="eastAsia"/>
          <w:szCs w:val="24"/>
        </w:rPr>
        <w:t>，</w:t>
      </w:r>
      <w:r w:rsidR="00F700F4" w:rsidRPr="00F700F4">
        <w:rPr>
          <w:rFonts w:hint="eastAsia"/>
          <w:szCs w:val="24"/>
        </w:rPr>
        <w:t>本質在於教師鼓勵學生探討富有價值的教育領域或過程，但無法精確預測學生的行為產生何種改變。</w:t>
      </w:r>
      <w:r w:rsidR="00F236F9">
        <w:rPr>
          <w:rFonts w:hint="eastAsia"/>
          <w:szCs w:val="24"/>
        </w:rPr>
        <w:t>這門課程主要是希望培養學生欣賞古典戲曲及閱讀劇本的能力，重點在於課堂中所培養的能力，而不是最後考試的結果，</w:t>
      </w:r>
      <w:r w:rsidR="00030D32">
        <w:rPr>
          <w:rFonts w:hint="eastAsia"/>
          <w:szCs w:val="24"/>
        </w:rPr>
        <w:t>欣賞戲曲的能力無法透過考試來評量，所以無法準確地預估學生的行為改變，但希望透過此課程結合生活經驗能讓學生大致了解古典戲曲演變及特色。</w:t>
      </w:r>
      <w:bookmarkStart w:id="0" w:name="_GoBack"/>
      <w:bookmarkEnd w:id="0"/>
    </w:p>
    <w:sectPr w:rsidR="000A3052" w:rsidRPr="00F51653">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53" w:rsidRDefault="00F51653" w:rsidP="00F51653">
      <w:r>
        <w:separator/>
      </w:r>
    </w:p>
  </w:endnote>
  <w:endnote w:type="continuationSeparator" w:id="0">
    <w:p w:rsidR="00F51653" w:rsidRDefault="00F51653" w:rsidP="00F5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53" w:rsidRDefault="00F51653" w:rsidP="00F51653">
      <w:r>
        <w:separator/>
      </w:r>
    </w:p>
  </w:footnote>
  <w:footnote w:type="continuationSeparator" w:id="0">
    <w:p w:rsidR="00F51653" w:rsidRDefault="00F51653" w:rsidP="00F51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53" w:rsidRDefault="00F51653">
    <w:pPr>
      <w:pStyle w:val="a3"/>
    </w:pPr>
    <w:r>
      <w:t>S</w:t>
    </w:r>
    <w:r>
      <w:rPr>
        <w:rFonts w:hint="eastAsia"/>
      </w:rPr>
      <w:t xml:space="preserve">1011614 </w:t>
    </w:r>
    <w:r>
      <w:rPr>
        <w:rFonts w:hint="eastAsia"/>
      </w:rPr>
      <w:t>中文三</w:t>
    </w:r>
    <w:r>
      <w:rPr>
        <w:rFonts w:hint="eastAsia"/>
      </w:rPr>
      <w:t xml:space="preserve"> </w:t>
    </w:r>
    <w:r>
      <w:rPr>
        <w:rFonts w:hint="eastAsia"/>
      </w:rPr>
      <w:t>吳佩蓁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53"/>
    <w:rsid w:val="00030D32"/>
    <w:rsid w:val="000A3052"/>
    <w:rsid w:val="0022275F"/>
    <w:rsid w:val="00442041"/>
    <w:rsid w:val="0071354D"/>
    <w:rsid w:val="00767546"/>
    <w:rsid w:val="007D7000"/>
    <w:rsid w:val="00D45309"/>
    <w:rsid w:val="00F236F9"/>
    <w:rsid w:val="00F51653"/>
    <w:rsid w:val="00F70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653"/>
    <w:pPr>
      <w:tabs>
        <w:tab w:val="center" w:pos="4153"/>
        <w:tab w:val="right" w:pos="8306"/>
      </w:tabs>
      <w:snapToGrid w:val="0"/>
    </w:pPr>
    <w:rPr>
      <w:sz w:val="20"/>
      <w:szCs w:val="20"/>
    </w:rPr>
  </w:style>
  <w:style w:type="character" w:customStyle="1" w:styleId="a4">
    <w:name w:val="頁首 字元"/>
    <w:basedOn w:val="a0"/>
    <w:link w:val="a3"/>
    <w:uiPriority w:val="99"/>
    <w:rsid w:val="00F51653"/>
    <w:rPr>
      <w:sz w:val="20"/>
      <w:szCs w:val="20"/>
    </w:rPr>
  </w:style>
  <w:style w:type="paragraph" w:styleId="a5">
    <w:name w:val="footer"/>
    <w:basedOn w:val="a"/>
    <w:link w:val="a6"/>
    <w:uiPriority w:val="99"/>
    <w:unhideWhenUsed/>
    <w:rsid w:val="00F51653"/>
    <w:pPr>
      <w:tabs>
        <w:tab w:val="center" w:pos="4153"/>
        <w:tab w:val="right" w:pos="8306"/>
      </w:tabs>
      <w:snapToGrid w:val="0"/>
    </w:pPr>
    <w:rPr>
      <w:sz w:val="20"/>
      <w:szCs w:val="20"/>
    </w:rPr>
  </w:style>
  <w:style w:type="character" w:customStyle="1" w:styleId="a6">
    <w:name w:val="頁尾 字元"/>
    <w:basedOn w:val="a0"/>
    <w:link w:val="a5"/>
    <w:uiPriority w:val="99"/>
    <w:rsid w:val="00F516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653"/>
    <w:pPr>
      <w:tabs>
        <w:tab w:val="center" w:pos="4153"/>
        <w:tab w:val="right" w:pos="8306"/>
      </w:tabs>
      <w:snapToGrid w:val="0"/>
    </w:pPr>
    <w:rPr>
      <w:sz w:val="20"/>
      <w:szCs w:val="20"/>
    </w:rPr>
  </w:style>
  <w:style w:type="character" w:customStyle="1" w:styleId="a4">
    <w:name w:val="頁首 字元"/>
    <w:basedOn w:val="a0"/>
    <w:link w:val="a3"/>
    <w:uiPriority w:val="99"/>
    <w:rsid w:val="00F51653"/>
    <w:rPr>
      <w:sz w:val="20"/>
      <w:szCs w:val="20"/>
    </w:rPr>
  </w:style>
  <w:style w:type="paragraph" w:styleId="a5">
    <w:name w:val="footer"/>
    <w:basedOn w:val="a"/>
    <w:link w:val="a6"/>
    <w:uiPriority w:val="99"/>
    <w:unhideWhenUsed/>
    <w:rsid w:val="00F51653"/>
    <w:pPr>
      <w:tabs>
        <w:tab w:val="center" w:pos="4153"/>
        <w:tab w:val="right" w:pos="8306"/>
      </w:tabs>
      <w:snapToGrid w:val="0"/>
    </w:pPr>
    <w:rPr>
      <w:sz w:val="20"/>
      <w:szCs w:val="20"/>
    </w:rPr>
  </w:style>
  <w:style w:type="character" w:customStyle="1" w:styleId="a6">
    <w:name w:val="頁尾 字元"/>
    <w:basedOn w:val="a0"/>
    <w:link w:val="a5"/>
    <w:uiPriority w:val="99"/>
    <w:rsid w:val="00F516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2015-06-08T02:06:00Z</dcterms:created>
  <dcterms:modified xsi:type="dcterms:W3CDTF">2015-06-08T04:33:00Z</dcterms:modified>
</cp:coreProperties>
</file>