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2017"/>
      </w:tblGrid>
      <w:tr w:rsidR="009C0083" w:rsidTr="009C0083">
        <w:tc>
          <w:tcPr>
            <w:tcW w:w="5353" w:type="dxa"/>
          </w:tcPr>
          <w:p w:rsidR="009C0083" w:rsidRPr="009C0083" w:rsidRDefault="009C0083" w:rsidP="009C0083">
            <w:pPr>
              <w:jc w:val="center"/>
              <w:rPr>
                <w:b/>
              </w:rPr>
            </w:pPr>
            <w:r w:rsidRPr="009C0083">
              <w:rPr>
                <w:rFonts w:hint="eastAsia"/>
                <w:b/>
              </w:rPr>
              <w:t>教學活動</w:t>
            </w:r>
          </w:p>
        </w:tc>
        <w:tc>
          <w:tcPr>
            <w:tcW w:w="992" w:type="dxa"/>
          </w:tcPr>
          <w:p w:rsidR="009C0083" w:rsidRPr="009C0083" w:rsidRDefault="009C0083" w:rsidP="009C0083">
            <w:pPr>
              <w:jc w:val="center"/>
              <w:rPr>
                <w:b/>
              </w:rPr>
            </w:pPr>
            <w:r w:rsidRPr="009C0083">
              <w:rPr>
                <w:rFonts w:hint="eastAsia"/>
                <w:b/>
              </w:rPr>
              <w:t>時間</w:t>
            </w:r>
          </w:p>
        </w:tc>
        <w:tc>
          <w:tcPr>
            <w:tcW w:w="2017" w:type="dxa"/>
          </w:tcPr>
          <w:p w:rsidR="009C0083" w:rsidRPr="009C0083" w:rsidRDefault="009C0083" w:rsidP="009C0083">
            <w:pPr>
              <w:jc w:val="center"/>
              <w:rPr>
                <w:b/>
              </w:rPr>
            </w:pPr>
            <w:r w:rsidRPr="009C0083">
              <w:rPr>
                <w:rFonts w:hint="eastAsia"/>
                <w:b/>
              </w:rPr>
              <w:t>備註</w:t>
            </w:r>
          </w:p>
        </w:tc>
      </w:tr>
      <w:tr w:rsidR="009C0083" w:rsidTr="009C0083">
        <w:tc>
          <w:tcPr>
            <w:tcW w:w="5353" w:type="dxa"/>
          </w:tcPr>
          <w:p w:rsidR="009C0083" w:rsidRDefault="00FE004E">
            <w:r>
              <w:rPr>
                <w:rFonts w:hint="eastAsia"/>
              </w:rPr>
              <w:t>一、引起動機</w:t>
            </w:r>
          </w:p>
          <w:p w:rsidR="00FE004E" w:rsidRDefault="00FE004E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詢問同學有何習慣</w:t>
            </w:r>
            <w:r>
              <w:rPr>
                <w:rFonts w:hint="eastAsia"/>
              </w:rPr>
              <w:t>?</w:t>
            </w:r>
          </w:p>
          <w:p w:rsidR="00FE004E" w:rsidRDefault="00FE004E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讓同學猜測養成一個時間需要多久時間。</w:t>
            </w:r>
          </w:p>
          <w:p w:rsidR="00FE004E" w:rsidRDefault="00FE004E"/>
          <w:p w:rsidR="00FE004E" w:rsidRDefault="00FE004E">
            <w:r>
              <w:rPr>
                <w:rFonts w:hint="eastAsia"/>
              </w:rPr>
              <w:t>二、</w:t>
            </w:r>
            <w:r w:rsidR="00377002">
              <w:rPr>
                <w:rFonts w:hint="eastAsia"/>
              </w:rPr>
              <w:t>第一段課文</w:t>
            </w:r>
          </w:p>
          <w:p w:rsidR="00377002" w:rsidRDefault="00377002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請同學將課文先念一遍。</w:t>
            </w:r>
          </w:p>
          <w:p w:rsidR="00377002" w:rsidRDefault="00377002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講解注釋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偏、</w:t>
            </w:r>
            <w:proofErr w:type="gramStart"/>
            <w:r>
              <w:rPr>
                <w:rFonts w:hint="eastAsia"/>
              </w:rPr>
              <w:t>俛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徑尺</w:t>
            </w:r>
            <w:proofErr w:type="gramEnd"/>
            <w:r>
              <w:rPr>
                <w:rFonts w:hint="eastAsia"/>
              </w:rPr>
              <w:t>、浸淫、屢、</w:t>
            </w:r>
            <w:proofErr w:type="gramStart"/>
            <w:r>
              <w:rPr>
                <w:rFonts w:hint="eastAsia"/>
              </w:rPr>
              <w:t>躓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既</w:t>
            </w:r>
            <w:proofErr w:type="gramEnd"/>
            <w:r>
              <w:rPr>
                <w:rFonts w:hint="eastAsia"/>
              </w:rPr>
              <w:t>。</w:t>
            </w:r>
          </w:p>
          <w:p w:rsidR="00377002" w:rsidRDefault="00377002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解釋成語</w:t>
            </w:r>
            <w:r>
              <w:rPr>
                <w:rFonts w:asciiTheme="minorEastAsia" w:hAnsiTheme="minorEastAsia" w:hint="eastAsia"/>
              </w:rPr>
              <w:t>「韜光養晦</w:t>
            </w:r>
            <w:r>
              <w:rPr>
                <w:rFonts w:ascii="新細明體" w:eastAsia="新細明體" w:hAnsi="新細明體" w:hint="eastAsia"/>
              </w:rPr>
              <w:t>」。</w:t>
            </w:r>
          </w:p>
          <w:p w:rsidR="00FE004E" w:rsidRDefault="00377002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補充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晦</w:t>
            </w:r>
            <w:proofErr w:type="gramEnd"/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的相似字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侮、</w:t>
            </w:r>
            <w:proofErr w:type="gramStart"/>
            <w:r>
              <w:rPr>
                <w:rFonts w:hint="eastAsia"/>
              </w:rPr>
              <w:t>誨</w:t>
            </w:r>
            <w:proofErr w:type="gramEnd"/>
            <w:r>
              <w:rPr>
                <w:rFonts w:hint="eastAsia"/>
              </w:rPr>
              <w:t>、悔。</w:t>
            </w:r>
          </w:p>
          <w:p w:rsidR="00377002" w:rsidRDefault="00377002">
            <w:r>
              <w:rPr>
                <w:rFonts w:hint="eastAsia"/>
              </w:rPr>
              <w:t xml:space="preserve">5. </w:t>
            </w:r>
            <w:r w:rsidRPr="00377002">
              <w:rPr>
                <w:rFonts w:hint="eastAsia"/>
              </w:rPr>
              <w:t>補充文人書齋</w:t>
            </w:r>
            <w:r w:rsidRPr="00377002">
              <w:rPr>
                <w:rFonts w:hint="eastAsia"/>
              </w:rPr>
              <w:t>:</w:t>
            </w:r>
            <w:r w:rsidRPr="00377002">
              <w:rPr>
                <w:rFonts w:hint="eastAsia"/>
              </w:rPr>
              <w:t>梁啟超</w:t>
            </w:r>
            <w:r w:rsidRPr="00377002">
              <w:rPr>
                <w:rFonts w:hint="eastAsia"/>
              </w:rPr>
              <w:t>-</w:t>
            </w:r>
            <w:r w:rsidRPr="00377002">
              <w:rPr>
                <w:rFonts w:hint="eastAsia"/>
              </w:rPr>
              <w:t>飲冰室、蒲松齡</w:t>
            </w:r>
            <w:r w:rsidRPr="00377002">
              <w:rPr>
                <w:rFonts w:hint="eastAsia"/>
              </w:rPr>
              <w:t>-</w:t>
            </w:r>
            <w:r w:rsidRPr="00377002">
              <w:rPr>
                <w:rFonts w:hint="eastAsia"/>
              </w:rPr>
              <w:t>聊齋、劉禹錫</w:t>
            </w:r>
            <w:r w:rsidRPr="00377002">
              <w:rPr>
                <w:rFonts w:hint="eastAsia"/>
              </w:rPr>
              <w:t>-</w:t>
            </w:r>
            <w:r w:rsidRPr="00377002">
              <w:rPr>
                <w:rFonts w:hint="eastAsia"/>
              </w:rPr>
              <w:t>陋室。</w:t>
            </w:r>
          </w:p>
          <w:p w:rsidR="00377002" w:rsidRDefault="00377002">
            <w:r>
              <w:rPr>
                <w:rFonts w:hint="eastAsia"/>
              </w:rPr>
              <w:t xml:space="preserve">6. </w:t>
            </w:r>
            <w:r w:rsidR="008A780C">
              <w:rPr>
                <w:rFonts w:hint="eastAsia"/>
              </w:rPr>
              <w:t>畫圖講解養晦堂的地理位置。</w:t>
            </w:r>
          </w:p>
          <w:p w:rsidR="008A780C" w:rsidRDefault="008A780C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講解修辭</w:t>
            </w:r>
            <w:r>
              <w:rPr>
                <w:rFonts w:hint="eastAsia"/>
              </w:rPr>
              <w:t>:</w:t>
            </w:r>
            <w:proofErr w:type="gramStart"/>
            <w:r>
              <w:rPr>
                <w:rFonts w:hint="eastAsia"/>
              </w:rPr>
              <w:t>轉品</w:t>
            </w:r>
            <w:proofErr w:type="gramEnd"/>
            <w:r>
              <w:rPr>
                <w:rFonts w:hint="eastAsia"/>
              </w:rPr>
              <w:t>、頂真。</w:t>
            </w:r>
          </w:p>
          <w:p w:rsidR="002E2C20" w:rsidRDefault="002E2C20">
            <w:pPr>
              <w:rPr>
                <w:rFonts w:hint="eastAsia"/>
              </w:rPr>
            </w:pPr>
          </w:p>
          <w:p w:rsidR="002E2C20" w:rsidRDefault="002E2C20">
            <w:r>
              <w:rPr>
                <w:rFonts w:hint="eastAsia"/>
              </w:rPr>
              <w:t>三、第二、三段課文</w:t>
            </w:r>
          </w:p>
          <w:p w:rsidR="002E2C20" w:rsidRDefault="002E2C20" w:rsidP="002E2C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先重新複習本文的題目，再進入第二段</w:t>
            </w:r>
          </w:p>
          <w:p w:rsidR="002E2C20" w:rsidRDefault="002E2C20" w:rsidP="002E2C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第二段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帶領全班學生朗讀第二段，接著講解第二段內容，讓學生思考主旨並提問詢問學生對於</w:t>
            </w:r>
            <w:proofErr w:type="gramStart"/>
            <w:r>
              <w:rPr>
                <w:rFonts w:hint="eastAsia"/>
              </w:rPr>
              <w:t>習慣說的內容</w:t>
            </w:r>
            <w:proofErr w:type="gramEnd"/>
            <w:r>
              <w:rPr>
                <w:rFonts w:hint="eastAsia"/>
              </w:rPr>
              <w:t>。</w:t>
            </w:r>
          </w:p>
          <w:p w:rsidR="002E2C20" w:rsidRDefault="002E2C20" w:rsidP="002E2C20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第三段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帶領全班朗誦第三段，接著講解內容</w:t>
            </w:r>
            <w:r>
              <w:rPr>
                <w:rFonts w:hint="eastAsia"/>
              </w:rPr>
              <w:t>。</w:t>
            </w:r>
          </w:p>
          <w:p w:rsidR="002E2C20" w:rsidRDefault="002E2C20" w:rsidP="002E2C20"/>
          <w:p w:rsidR="002E2C20" w:rsidRDefault="002E2C20" w:rsidP="002E2C20">
            <w:pPr>
              <w:rPr>
                <w:rFonts w:hint="eastAsia"/>
              </w:rPr>
            </w:pPr>
            <w:r>
              <w:rPr>
                <w:rFonts w:hint="eastAsia"/>
              </w:rPr>
              <w:t>四、讀講課文（二）</w:t>
            </w:r>
          </w:p>
          <w:p w:rsidR="002E2C20" w:rsidRDefault="002E2C20" w:rsidP="002E2C20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第三段：描寫「不習慣」的感覺，與「新習慣」的養成，點出習慣的重要因素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>時間、意旨講解和「既」已經用法的再提醒、小結尾的再強調。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敘事，自身經驗</w:t>
            </w:r>
            <w:r>
              <w:rPr>
                <w:rFonts w:hint="eastAsia"/>
              </w:rPr>
              <w:t>)</w:t>
            </w:r>
          </w:p>
          <w:p w:rsidR="002E2C20" w:rsidRDefault="002E2C20" w:rsidP="002E2C20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第四段：點出「</w:t>
            </w:r>
            <w:proofErr w:type="gramStart"/>
            <w:r>
              <w:rPr>
                <w:rFonts w:hint="eastAsia"/>
              </w:rPr>
              <w:t>學貴慎始」</w:t>
            </w:r>
            <w:proofErr w:type="gramEnd"/>
            <w:r>
              <w:rPr>
                <w:rFonts w:hint="eastAsia"/>
              </w:rPr>
              <w:t>的主旨，而「</w:t>
            </w:r>
            <w:proofErr w:type="gramStart"/>
            <w:r>
              <w:rPr>
                <w:rFonts w:hint="eastAsia"/>
              </w:rPr>
              <w:t>慎始」</w:t>
            </w:r>
            <w:proofErr w:type="gramEnd"/>
            <w:r>
              <w:rPr>
                <w:rFonts w:hint="eastAsia"/>
              </w:rPr>
              <w:t>之道，就在於「養成良好的習慣」、呼應第一和三段的總結講解、全文主旨抄寫在白板上。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說理，點出主題和總結前文</w:t>
            </w:r>
            <w:r>
              <w:rPr>
                <w:rFonts w:hint="eastAsia"/>
              </w:rPr>
              <w:t>)</w:t>
            </w:r>
          </w:p>
          <w:p w:rsidR="002E2C20" w:rsidRDefault="002E2C20" w:rsidP="002E2C20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重要字詞：</w:t>
            </w:r>
            <w:proofErr w:type="gramStart"/>
            <w:r>
              <w:rPr>
                <w:rFonts w:hint="eastAsia"/>
              </w:rPr>
              <w:t>蹴</w:t>
            </w:r>
            <w:proofErr w:type="gramEnd"/>
            <w:r>
              <w:rPr>
                <w:rFonts w:hint="eastAsia"/>
              </w:rPr>
              <w:t>、已</w:t>
            </w:r>
            <w:proofErr w:type="gramStart"/>
            <w:r>
              <w:rPr>
                <w:rFonts w:hint="eastAsia"/>
              </w:rPr>
              <w:t>而復然</w:t>
            </w:r>
            <w:proofErr w:type="gramEnd"/>
            <w:r>
              <w:rPr>
                <w:rFonts w:hint="eastAsia"/>
              </w:rPr>
              <w:t>、習之中人、不與</w:t>
            </w:r>
            <w:proofErr w:type="gramStart"/>
            <w:r>
              <w:rPr>
                <w:rFonts w:hint="eastAsia"/>
              </w:rPr>
              <w:t>窪適、即乎</w:t>
            </w:r>
            <w:proofErr w:type="gramEnd"/>
            <w:r>
              <w:rPr>
                <w:rFonts w:hint="eastAsia"/>
              </w:rPr>
              <w:t>其故、</w:t>
            </w:r>
            <w:proofErr w:type="gramStart"/>
            <w:r>
              <w:rPr>
                <w:rFonts w:hint="eastAsia"/>
              </w:rPr>
              <w:t>窒</w:t>
            </w:r>
            <w:proofErr w:type="gramEnd"/>
            <w:r>
              <w:rPr>
                <w:rFonts w:hint="eastAsia"/>
              </w:rPr>
              <w:t>焉、</w:t>
            </w:r>
            <w:proofErr w:type="gramStart"/>
            <w:r>
              <w:rPr>
                <w:rFonts w:hint="eastAsia"/>
              </w:rPr>
              <w:t>慎始</w:t>
            </w:r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部分字義說明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、全文注釋部分補充。</w:t>
            </w:r>
          </w:p>
          <w:p w:rsidR="002E2C20" w:rsidRDefault="002E2C20" w:rsidP="002E2C20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課外補充、不需抄寫純口述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跟習慣有關的故事…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9C0083" w:rsidRDefault="002E2C2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  <w:p w:rsidR="002E2C20" w:rsidRDefault="002E2C20"/>
          <w:p w:rsidR="002E2C20" w:rsidRDefault="002E2C20"/>
          <w:p w:rsidR="002E2C20" w:rsidRDefault="002E2C20"/>
          <w:p w:rsidR="002E2C20" w:rsidRDefault="002E2C2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</w:t>
            </w:r>
          </w:p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</w:t>
            </w:r>
          </w:p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分鐘</w:t>
            </w:r>
            <w:bookmarkStart w:id="0" w:name="_GoBack"/>
            <w:bookmarkEnd w:id="0"/>
          </w:p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/>
          <w:p w:rsidR="002E2C20" w:rsidRDefault="002E2C20">
            <w:pPr>
              <w:rPr>
                <w:rFonts w:hint="eastAsia"/>
              </w:rPr>
            </w:pPr>
          </w:p>
        </w:tc>
        <w:tc>
          <w:tcPr>
            <w:tcW w:w="2017" w:type="dxa"/>
          </w:tcPr>
          <w:p w:rsidR="009C0083" w:rsidRDefault="009C0083"/>
        </w:tc>
      </w:tr>
    </w:tbl>
    <w:p w:rsidR="0014471E" w:rsidRDefault="0014471E"/>
    <w:sectPr w:rsidR="001447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3"/>
    <w:rsid w:val="0014471E"/>
    <w:rsid w:val="002E2C20"/>
    <w:rsid w:val="00377002"/>
    <w:rsid w:val="008A780C"/>
    <w:rsid w:val="009C0083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60862-3756-4466-9249-FD870AA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2016-03-27T13:39:00Z</dcterms:created>
  <dcterms:modified xsi:type="dcterms:W3CDTF">2016-05-23T14:49:00Z</dcterms:modified>
</cp:coreProperties>
</file>